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All.3</w:t>
      </w:r>
    </w:p>
    <w:p w:rsidR="00000000" w:rsidDel="00000000" w:rsidP="00000000" w:rsidRDefault="00000000" w:rsidRPr="00000000" w14:paraId="00000002">
      <w:pPr>
        <w:widowControl w:val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AVVISO PUBBLICO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“TODAYS 2025”</w:t>
      </w:r>
    </w:p>
    <w:p w:rsidR="00000000" w:rsidDel="00000000" w:rsidP="00000000" w:rsidRDefault="00000000" w:rsidRPr="00000000" w14:paraId="00000005">
      <w:pPr>
        <w:widowControl w:val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cheda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u w:val="single"/>
          <w:rtl w:val="0"/>
        </w:rPr>
        <w:t xml:space="preserve">Scheda progetto riassuntiva, allegare presentazione dettagliata.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DESCRIZIONE GENERALE DEL PROGETTO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Indicare gli scopi perseguiti in relazione alle finalità e agli obiettivi del bando.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Indicare le attività scelte per realizzarli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63500</wp:posOffset>
                </wp:positionV>
                <wp:extent cx="5753100" cy="266700"/>
                <wp:effectExtent b="0" l="0" r="0" t="0"/>
                <wp:wrapNone/>
                <wp:docPr id="53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63500</wp:posOffset>
                </wp:positionV>
                <wp:extent cx="5753100" cy="266700"/>
                <wp:effectExtent b="0" l="0" r="0" t="0"/>
                <wp:wrapNone/>
                <wp:docPr id="53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DESCRIZIONE SPECIFICA DEL PROGETTO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i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Specificare i contenuti artistico/culturali delle iniziative proposte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114300</wp:posOffset>
                </wp:positionV>
                <wp:extent cx="5753100" cy="266700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114300</wp:posOffset>
                </wp:positionV>
                <wp:extent cx="5753100" cy="266700"/>
                <wp:effectExtent b="0" l="0" r="0" t="0"/>
                <wp:wrapNone/>
                <wp:docPr id="3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   Indicare gli eventuali elementi di originalità e di innovazione della proposta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152400</wp:posOffset>
                </wp:positionV>
                <wp:extent cx="5753100" cy="266700"/>
                <wp:effectExtent b="0" l="0" r="0" t="0"/>
                <wp:wrapNone/>
                <wp:docPr id="45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152400</wp:posOffset>
                </wp:positionV>
                <wp:extent cx="5753100" cy="266700"/>
                <wp:effectExtent b="0" l="0" r="0" t="0"/>
                <wp:wrapNone/>
                <wp:docPr id="45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Indicare un ipotetico palinsesto del palco principale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753100" cy="266700"/>
                <wp:effectExtent b="0" l="0" r="0" t="0"/>
                <wp:wrapNone/>
                <wp:docPr id="55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753100" cy="266700"/>
                <wp:effectExtent b="0" l="0" r="0" t="0"/>
                <wp:wrapNone/>
                <wp:docPr id="55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6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Indicare la programmazione di attività diffuse (ad ingresso libero), proposta di azioni e attività diffuse sul territorio, con particolare riferimento alla Circoscrizione 6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3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3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0</wp:posOffset>
                </wp:positionV>
                <wp:extent cx="5753100" cy="266700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474213" y="3651413"/>
                          <a:ext cx="57435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0</wp:posOffset>
                </wp:positionV>
                <wp:extent cx="5753100" cy="266700"/>
                <wp:effectExtent b="0" l="0" r="0" t="0"/>
                <wp:wrapNone/>
                <wp:docPr id="3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2) DESCRIZIONE DELLE AREE DI INTERVENTO E DEGLI ALLESTIMENTI PROPOSTI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Descrizione delle aree interessate dal progetto, all’interno di Parco Dora – Circoscrizione 5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25400</wp:posOffset>
                </wp:positionV>
                <wp:extent cx="5753100" cy="266700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474213" y="3651413"/>
                          <a:ext cx="57435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25400</wp:posOffset>
                </wp:positionV>
                <wp:extent cx="5753100" cy="266700"/>
                <wp:effectExtent b="0" l="0" r="0" t="0"/>
                <wp:wrapNone/>
                <wp:docPr id="4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Descrizione dell’allestimento dell’area con particolare riferimento ad accorgimenti finalizzati alla        eco-sostenibilità, accessibilità e fruibilità, gestione rispettosa dei luoghi e dei CAM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0</wp:posOffset>
                </wp:positionV>
                <wp:extent cx="5753100" cy="266700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74213" y="3651413"/>
                          <a:ext cx="57435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0</wp:posOffset>
                </wp:positionV>
                <wp:extent cx="5753100" cy="266700"/>
                <wp:effectExtent b="0" l="0" r="0" t="0"/>
                <wp:wrapNone/>
                <wp:docPr id="3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MODALITÀ DI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COINVOLGIMENTO DEL TERRITORIO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Descrizione delle modalità di coinvolgimento del pubblico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25400</wp:posOffset>
                </wp:positionV>
                <wp:extent cx="5753100" cy="266700"/>
                <wp:effectExtent b="0" l="0" r="0" t="0"/>
                <wp:wrapNone/>
                <wp:docPr id="48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2474213" y="3651413"/>
                          <a:ext cx="57435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25400</wp:posOffset>
                </wp:positionV>
                <wp:extent cx="5753100" cy="266700"/>
                <wp:effectExtent b="0" l="0" r="0" t="0"/>
                <wp:wrapNone/>
                <wp:docPr id="48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Descrizione delle differenti tipologie di attività proposte e dei vari target di riferimento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0</wp:posOffset>
                </wp:positionV>
                <wp:extent cx="5857875" cy="266700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421825" y="3651413"/>
                          <a:ext cx="58483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0</wp:posOffset>
                </wp:positionV>
                <wp:extent cx="5857875" cy="266700"/>
                <wp:effectExtent b="0" l="0" r="0" t="0"/>
                <wp:wrapNone/>
                <wp:docPr id="4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7875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Descrizione delle misure messe in campo per integrare  il progetto nell’area e nel territorio proposto</w:t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0</wp:posOffset>
                </wp:positionV>
                <wp:extent cx="5819775" cy="266700"/>
                <wp:effectExtent b="0" l="0" r="0" t="0"/>
                <wp:wrapNone/>
                <wp:docPr id="44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2440875" y="3651413"/>
                          <a:ext cx="58102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0</wp:posOffset>
                </wp:positionV>
                <wp:extent cx="5819775" cy="266700"/>
                <wp:effectExtent b="0" l="0" r="0" t="0"/>
                <wp:wrapNone/>
                <wp:docPr id="44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9775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PARTNERSHIP E COLLABORAZIONI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Descrizione dettagliata delle attività in carico ai diversi soggetti partner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(specificare attività per ciascuno dei partner indicati nella scheda all.2)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0</wp:posOffset>
                </wp:positionV>
                <wp:extent cx="5838825" cy="266700"/>
                <wp:effectExtent b="0" l="0" r="0" t="0"/>
                <wp:wrapNone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431350" y="3651413"/>
                          <a:ext cx="58293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0</wp:posOffset>
                </wp:positionV>
                <wp:extent cx="5838825" cy="266700"/>
                <wp:effectExtent b="0" l="0" r="0" t="0"/>
                <wp:wrapNone/>
                <wp:docPr id="43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8825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Descrizione, ove esistenti, degli eventi co-progettati e realizzati in collaborazione con differenti operatori culturali 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0</wp:posOffset>
                </wp:positionV>
                <wp:extent cx="5791200" cy="266700"/>
                <wp:effectExtent b="0" l="0" r="0" t="0"/>
                <wp:wrapNone/>
                <wp:docPr id="50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2455163" y="3651413"/>
                          <a:ext cx="57816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0</wp:posOffset>
                </wp:positionV>
                <wp:extent cx="5791200" cy="266700"/>
                <wp:effectExtent b="0" l="0" r="0" t="0"/>
                <wp:wrapNone/>
                <wp:docPr id="50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912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Descrizione, ove esistenti,  delle modalità di coinvolgimento di operatori economici del territorio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0</wp:posOffset>
                </wp:positionV>
                <wp:extent cx="5838825" cy="238125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431350" y="3665700"/>
                          <a:ext cx="582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0</wp:posOffset>
                </wp:positionV>
                <wp:extent cx="5838825" cy="238125"/>
                <wp:effectExtent b="0" l="0" r="0" t="0"/>
                <wp:wrapNone/>
                <wp:docPr id="3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88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Eventuali collaborazioni con associazioni del territorio e altri enti culturali (non si tratta di partner del progetto, ma soggetti che collaborano al progetto mettendo a disposizione sinergie e altre forme di collaborazione)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0</wp:posOffset>
                </wp:positionV>
                <wp:extent cx="5848350" cy="238125"/>
                <wp:effectExtent b="0" l="0" r="0" t="0"/>
                <wp:wrapNone/>
                <wp:docPr id="54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2426588" y="3665700"/>
                          <a:ext cx="58388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0</wp:posOffset>
                </wp:positionV>
                <wp:extent cx="5848350" cy="238125"/>
                <wp:effectExtent b="0" l="0" r="0" t="0"/>
                <wp:wrapNone/>
                <wp:docPr id="54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8350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7">
      <w:pPr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Eventuali collaborazioni con media (radio/tv ecc..) di diffusione  nazionale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76201</wp:posOffset>
                </wp:positionH>
                <wp:positionV relativeFrom="paragraph">
                  <wp:posOffset>21065</wp:posOffset>
                </wp:positionV>
                <wp:extent cx="5848350" cy="238125"/>
                <wp:effectExtent b="0" l="0" r="0" t="0"/>
                <wp:wrapNone/>
                <wp:docPr id="52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2426588" y="3665700"/>
                          <a:ext cx="58388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76201</wp:posOffset>
                </wp:positionH>
                <wp:positionV relativeFrom="paragraph">
                  <wp:posOffset>21065</wp:posOffset>
                </wp:positionV>
                <wp:extent cx="5848350" cy="238125"/>
                <wp:effectExtent b="0" l="0" r="0" t="0"/>
                <wp:wrapNone/>
                <wp:docPr id="52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8350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E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ESPERIENZA DEL SOGGETTO PROPONENTE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Breve descrizione delle esperienze pregresse  del proponente nella realizzazione di progetti 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analoghi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139700</wp:posOffset>
                </wp:positionV>
                <wp:extent cx="5753100" cy="266700"/>
                <wp:effectExtent b="0" l="0" r="0" t="0"/>
                <wp:wrapNone/>
                <wp:docPr id="49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139700</wp:posOffset>
                </wp:positionV>
                <wp:extent cx="5753100" cy="266700"/>
                <wp:effectExtent b="0" l="0" r="0" t="0"/>
                <wp:wrapNone/>
                <wp:docPr id="49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Indicare se il soggetto proponente o i soggetti partner hanno già svolto o svolgono attività sul territorio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scelto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0</wp:posOffset>
                </wp:positionV>
                <wp:extent cx="5753100" cy="266700"/>
                <wp:effectExtent b="0" l="0" r="0" t="0"/>
                <wp:wrapNone/>
                <wp:docPr id="46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0</wp:posOffset>
                </wp:positionV>
                <wp:extent cx="5753100" cy="266700"/>
                <wp:effectExtent b="0" l="0" r="0" t="0"/>
                <wp:wrapNone/>
                <wp:docPr id="4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DURATA DEL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Calendario dettag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liato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del Festival</w:t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165100</wp:posOffset>
                </wp:positionV>
                <wp:extent cx="5753100" cy="266700"/>
                <wp:effectExtent b="0" l="0" r="0" t="0"/>
                <wp:wrapNone/>
                <wp:docPr id="57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2474213" y="3651413"/>
                          <a:ext cx="57435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165100</wp:posOffset>
                </wp:positionV>
                <wp:extent cx="5753100" cy="266700"/>
                <wp:effectExtent b="0" l="0" r="0" t="0"/>
                <wp:wrapNone/>
                <wp:docPr id="57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Indicazione del numero totale di appuntamenti diffusi sul territorio</w:t>
      </w:r>
    </w:p>
    <w:p w:rsidR="00000000" w:rsidDel="00000000" w:rsidP="00000000" w:rsidRDefault="00000000" w:rsidRPr="00000000" w14:paraId="00000078">
      <w:pPr>
        <w:ind w:left="360"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0" distT="0" distL="0" distR="0">
            <wp:extent cx="5763260" cy="266700"/>
            <wp:effectExtent b="0" l="0" r="0" t="0"/>
            <wp:docPr id="58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3260" cy="26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Indicazione del numero delle attività gratuite (palco principale o eventi diffusi, specificare)</w:t>
      </w:r>
    </w:p>
    <w:p w:rsidR="00000000" w:rsidDel="00000000" w:rsidP="00000000" w:rsidRDefault="00000000" w:rsidRPr="00000000" w14:paraId="0000007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0" distT="0" distL="0" distR="0">
            <wp:extent cx="5763260" cy="266700"/>
            <wp:effectExtent b="0" l="0" r="0" t="0"/>
            <wp:docPr id="60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3260" cy="26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Indicazione del numero delle attività a pagamento e relativo prezzo del biglietto.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right="133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38100</wp:posOffset>
                </wp:positionV>
                <wp:extent cx="5753100" cy="266700"/>
                <wp:effectExtent b="0" l="0" r="0" t="0"/>
                <wp:wrapNone/>
                <wp:docPr id="47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2474213" y="3651413"/>
                          <a:ext cx="57435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38100</wp:posOffset>
                </wp:positionV>
                <wp:extent cx="5753100" cy="266700"/>
                <wp:effectExtent b="0" l="0" r="0" t="0"/>
                <wp:wrapNone/>
                <wp:docPr id="47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right="133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right="133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right="133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Indicazione delle fasce orarie di attività diffuse con specificazione dei target per ciascuna fascia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101600</wp:posOffset>
                </wp:positionV>
                <wp:extent cx="5753100" cy="266700"/>
                <wp:effectExtent b="0" l="0" r="0" t="0"/>
                <wp:wrapNone/>
                <wp:docPr id="51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2474213" y="3651413"/>
                          <a:ext cx="57435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101600</wp:posOffset>
                </wp:positionV>
                <wp:extent cx="5753100" cy="266700"/>
                <wp:effectExtent b="0" l="0" r="0" t="0"/>
                <wp:wrapNone/>
                <wp:docPr id="51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SOSTENIBILITÀ   ECONOMICA DEL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Breve relazione sul budget </w:t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0</wp:posOffset>
                </wp:positionV>
                <wp:extent cx="5753100" cy="266700"/>
                <wp:effectExtent b="0" l="0" r="0" t="0"/>
                <wp:wrapNone/>
                <wp:docPr id="56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0</wp:posOffset>
                </wp:positionV>
                <wp:extent cx="5753100" cy="266700"/>
                <wp:effectExtent b="0" l="0" r="0" t="0"/>
                <wp:wrapNone/>
                <wp:docPr id="56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Indicazioni circa la sostenibilità economica del progetto</w:t>
      </w:r>
    </w:p>
    <w:p w:rsidR="00000000" w:rsidDel="00000000" w:rsidP="00000000" w:rsidRDefault="00000000" w:rsidRPr="00000000" w14:paraId="0000009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228600</wp:posOffset>
                </wp:positionV>
                <wp:extent cx="5753100" cy="266700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228600</wp:posOffset>
                </wp:positionV>
                <wp:extent cx="5753100" cy="266700"/>
                <wp:effectExtent b="0" l="0" r="0" t="0"/>
                <wp:wrapNone/>
                <wp:docPr id="3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firstLine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firstLine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(Budget da allegare separatamente)</w:t>
      </w:r>
    </w:p>
    <w:p w:rsidR="00000000" w:rsidDel="00000000" w:rsidP="00000000" w:rsidRDefault="00000000" w:rsidRPr="00000000" w14:paraId="00000097">
      <w:pPr>
        <w:ind w:firstLine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PIANO DI COMUNICAZIONE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(Riassumere e allegare separatamente)</w:t>
      </w:r>
    </w:p>
    <w:p w:rsidR="00000000" w:rsidDel="00000000" w:rsidP="00000000" w:rsidRDefault="00000000" w:rsidRPr="00000000" w14:paraId="0000009C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0" distT="0" distL="0" distR="0">
            <wp:extent cx="5763260" cy="266700"/>
            <wp:effectExtent b="0" l="0" r="0" t="0"/>
            <wp:docPr id="59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3260" cy="26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SOSTENIBILITÀ AMBIENTALE</w:t>
      </w:r>
    </w:p>
    <w:p w:rsidR="00000000" w:rsidDel="00000000" w:rsidP="00000000" w:rsidRDefault="00000000" w:rsidRPr="00000000" w14:paraId="000000A2">
      <w:pPr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ind w:left="4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Descrizione delle azioni previste rispetto alla sostenibilità ambientale, mobilità dolce, raccolta differenziata dei rifiuti e altri accorgimenti</w:t>
      </w:r>
    </w:p>
    <w:p w:rsidR="00000000" w:rsidDel="00000000" w:rsidP="00000000" w:rsidRDefault="00000000" w:rsidRPr="00000000" w14:paraId="000000A4">
      <w:pPr>
        <w:ind w:left="4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63500</wp:posOffset>
                </wp:positionV>
                <wp:extent cx="5753100" cy="266700"/>
                <wp:effectExtent b="0" l="0" r="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474213" y="3651413"/>
                          <a:ext cx="57435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63500</wp:posOffset>
                </wp:positionV>
                <wp:extent cx="5753100" cy="266700"/>
                <wp:effectExtent b="0" l="0" r="0" t="0"/>
                <wp:wrapNone/>
                <wp:docPr id="4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3"/>
      <w:numFmt w:val="decimal"/>
      <w:lvlText w:val="%1)"/>
      <w:lvlJc w:val="left"/>
      <w:pPr>
        <w:ind w:left="720" w:hanging="360"/>
      </w:pPr>
      <w:rPr>
        <w:rFonts w:ascii="Arial" w:cs="Arial" w:eastAsia="Arial" w:hAnsi="Arial"/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</w:style>
  <w:style w:type="character" w:styleId="Rimandocommento">
    <w:name w:val="annotation reference"/>
    <w:basedOn w:val="Carpredefinitoparagrafo"/>
    <w:uiPriority w:val="99"/>
    <w:semiHidden w:val="1"/>
    <w:unhideWhenUsed w:val="1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1B3BA0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1B3BA0"/>
    <w:rPr>
      <w:rFonts w:ascii="Tahoma" w:cs="Tahoma" w:hAnsi="Tahoma"/>
      <w:sz w:val="16"/>
      <w:szCs w:val="16"/>
    </w:rPr>
  </w:style>
  <w:style w:type="paragraph" w:styleId="Paragrafoelenco">
    <w:name w:val="List Paragraph"/>
    <w:basedOn w:val="Normale"/>
    <w:uiPriority w:val="34"/>
    <w:qFormat w:val="1"/>
    <w:rsid w:val="0053299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2.png"/><Relationship Id="rId22" Type="http://schemas.openxmlformats.org/officeDocument/2006/relationships/image" Target="media/image15.png"/><Relationship Id="rId21" Type="http://schemas.openxmlformats.org/officeDocument/2006/relationships/image" Target="media/image19.png"/><Relationship Id="rId24" Type="http://schemas.openxmlformats.org/officeDocument/2006/relationships/image" Target="media/image25.png"/><Relationship Id="rId23" Type="http://schemas.openxmlformats.org/officeDocument/2006/relationships/image" Target="media/image1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1.png"/><Relationship Id="rId26" Type="http://schemas.openxmlformats.org/officeDocument/2006/relationships/image" Target="media/image13.png"/><Relationship Id="rId25" Type="http://schemas.openxmlformats.org/officeDocument/2006/relationships/image" Target="media/image16.png"/><Relationship Id="rId28" Type="http://schemas.openxmlformats.org/officeDocument/2006/relationships/image" Target="media/image24.png"/><Relationship Id="rId27" Type="http://schemas.openxmlformats.org/officeDocument/2006/relationships/image" Target="media/image18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image" Target="media/image3.png"/><Relationship Id="rId7" Type="http://schemas.openxmlformats.org/officeDocument/2006/relationships/image" Target="media/image21.png"/><Relationship Id="rId8" Type="http://schemas.openxmlformats.org/officeDocument/2006/relationships/image" Target="media/image2.png"/><Relationship Id="rId31" Type="http://schemas.openxmlformats.org/officeDocument/2006/relationships/image" Target="media/image7.png"/><Relationship Id="rId30" Type="http://schemas.openxmlformats.org/officeDocument/2006/relationships/image" Target="media/image20.png"/><Relationship Id="rId11" Type="http://schemas.openxmlformats.org/officeDocument/2006/relationships/image" Target="media/image5.png"/><Relationship Id="rId10" Type="http://schemas.openxmlformats.org/officeDocument/2006/relationships/image" Target="media/image23.png"/><Relationship Id="rId13" Type="http://schemas.openxmlformats.org/officeDocument/2006/relationships/image" Target="media/image1.png"/><Relationship Id="rId12" Type="http://schemas.openxmlformats.org/officeDocument/2006/relationships/image" Target="media/image8.png"/><Relationship Id="rId15" Type="http://schemas.openxmlformats.org/officeDocument/2006/relationships/image" Target="media/image6.png"/><Relationship Id="rId14" Type="http://schemas.openxmlformats.org/officeDocument/2006/relationships/image" Target="media/image14.png"/><Relationship Id="rId17" Type="http://schemas.openxmlformats.org/officeDocument/2006/relationships/image" Target="media/image9.png"/><Relationship Id="rId16" Type="http://schemas.openxmlformats.org/officeDocument/2006/relationships/image" Target="media/image10.png"/><Relationship Id="rId19" Type="http://schemas.openxmlformats.org/officeDocument/2006/relationships/image" Target="media/image4.png"/><Relationship Id="rId18" Type="http://schemas.openxmlformats.org/officeDocument/2006/relationships/image" Target="media/image1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oqmaiJK3Yuh+xIMeE803Q/EaWg==">CgMxLjAyCGguZ2pkZ3hzOAByITFHcjF4X00wOWVQeE9XVXg2eXFVaGtzZnYyZFE4VDMyMA==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2024-01-23T16:54:00Z</dcterms:created>
  <dc:creator>ANSELMETTI Erica NSLRCE87L43L219R</dc:creator>
</cp:coreProperties>
</file>